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5594F" w14:textId="77777777" w:rsidR="00D3263C" w:rsidRDefault="00BE1776">
      <w:pPr>
        <w:pStyle w:val="Title"/>
      </w:pPr>
      <w:r>
        <w:t>First Passive Acoustic Monitoring Strategic Initiative Workshop Report</w:t>
      </w:r>
    </w:p>
    <w:p w14:paraId="67D0114D" w14:textId="77777777" w:rsidR="00D3263C" w:rsidRDefault="00BE1776">
      <w:pPr>
        <w:pStyle w:val="Subtitle"/>
      </w:pPr>
      <w:r>
        <w:t>La Jolla, California</w:t>
      </w:r>
    </w:p>
    <w:p w14:paraId="34349C80" w14:textId="77777777" w:rsidR="00D3263C" w:rsidRDefault="00BE1776">
      <w:pPr>
        <w:pStyle w:val="Author"/>
      </w:pPr>
      <w:r>
        <w:t>Matti Meikäläinen</w:t>
      </w:r>
    </w:p>
    <w:p w14:paraId="6164B90F" w14:textId="77777777" w:rsidR="00D3263C" w:rsidRDefault="00BE1776">
      <w:pPr>
        <w:pStyle w:val="Author"/>
      </w:pPr>
      <w:r>
        <w:t>Ashok Kumar</w:t>
      </w:r>
    </w:p>
    <w:p w14:paraId="701C5721" w14:textId="77777777" w:rsidR="00D3263C" w:rsidRDefault="00BE1776">
      <w:pPr>
        <w:pStyle w:val="Date"/>
      </w:pPr>
      <w:r>
        <w:t>2024-03-01</w:t>
      </w:r>
    </w:p>
    <w:sdt>
      <w:sdtPr>
        <w:rPr>
          <w:b w:val="0"/>
          <w:bCs w:val="0"/>
          <w:caps w:val="0"/>
          <w:color w:val="auto"/>
          <w:spacing w:val="0"/>
          <w:sz w:val="20"/>
          <w:szCs w:val="20"/>
        </w:rPr>
        <w:id w:val="207304645"/>
        <w:docPartObj>
          <w:docPartGallery w:val="Table of Contents"/>
          <w:docPartUnique/>
        </w:docPartObj>
      </w:sdtPr>
      <w:sdtEndPr/>
      <w:sdtContent>
        <w:p w14:paraId="0A476F4C" w14:textId="77777777" w:rsidR="00D3263C" w:rsidRDefault="00BE1776">
          <w:pPr>
            <w:pStyle w:val="TOCHeading"/>
          </w:pPr>
          <w:r>
            <w:t>Table of contents</w:t>
          </w:r>
        </w:p>
        <w:p w14:paraId="71857612" w14:textId="77777777" w:rsidR="004949A2" w:rsidRDefault="00BE1776">
          <w:pPr>
            <w:pStyle w:val="TOC1"/>
            <w:tabs>
              <w:tab w:val="right" w:leader="dot" w:pos="9350"/>
            </w:tabs>
            <w:rPr>
              <w:noProof/>
            </w:rPr>
          </w:pPr>
          <w:r>
            <w:fldChar w:fldCharType="begin"/>
          </w:r>
          <w:r>
            <w:instrText>TOC \o "1-2" \h \z \u</w:instrText>
          </w:r>
          <w:r>
            <w:fldChar w:fldCharType="separate"/>
          </w:r>
          <w:hyperlink w:anchor="_Toc161734698" w:history="1">
            <w:r w:rsidR="004949A2" w:rsidRPr="003B35DD">
              <w:rPr>
                <w:rStyle w:val="Hyperlink"/>
                <w:noProof/>
              </w:rPr>
              <w:t>Citation</w:t>
            </w:r>
            <w:r w:rsidR="004949A2">
              <w:rPr>
                <w:noProof/>
                <w:webHidden/>
              </w:rPr>
              <w:tab/>
            </w:r>
            <w:r w:rsidR="004949A2">
              <w:rPr>
                <w:noProof/>
                <w:webHidden/>
              </w:rPr>
              <w:fldChar w:fldCharType="begin"/>
            </w:r>
            <w:r w:rsidR="004949A2">
              <w:rPr>
                <w:noProof/>
                <w:webHidden/>
              </w:rPr>
              <w:instrText xml:space="preserve"> PAGEREF _Toc161734698 \h </w:instrText>
            </w:r>
            <w:r w:rsidR="004949A2">
              <w:rPr>
                <w:noProof/>
                <w:webHidden/>
              </w:rPr>
            </w:r>
            <w:r w:rsidR="004949A2">
              <w:rPr>
                <w:noProof/>
                <w:webHidden/>
              </w:rPr>
              <w:fldChar w:fldCharType="separate"/>
            </w:r>
            <w:r w:rsidR="004949A2">
              <w:rPr>
                <w:noProof/>
                <w:webHidden/>
              </w:rPr>
              <w:t>1</w:t>
            </w:r>
            <w:r w:rsidR="004949A2">
              <w:rPr>
                <w:noProof/>
                <w:webHidden/>
              </w:rPr>
              <w:fldChar w:fldCharType="end"/>
            </w:r>
          </w:hyperlink>
        </w:p>
        <w:p w14:paraId="280F8AF9" w14:textId="77777777" w:rsidR="004949A2" w:rsidRDefault="004949A2">
          <w:pPr>
            <w:pStyle w:val="TOC1"/>
            <w:tabs>
              <w:tab w:val="right" w:leader="dot" w:pos="9350"/>
            </w:tabs>
            <w:rPr>
              <w:noProof/>
            </w:rPr>
          </w:pPr>
          <w:hyperlink w:anchor="_Toc161734699" w:history="1">
            <w:r w:rsidRPr="003B35DD">
              <w:rPr>
                <w:rStyle w:val="Hyperlink"/>
                <w:noProof/>
              </w:rPr>
              <w:t>1. Introduction to Meeting Attendees</w:t>
            </w:r>
            <w:r>
              <w:rPr>
                <w:noProof/>
                <w:webHidden/>
              </w:rPr>
              <w:tab/>
            </w:r>
            <w:r>
              <w:rPr>
                <w:noProof/>
                <w:webHidden/>
              </w:rPr>
              <w:fldChar w:fldCharType="begin"/>
            </w:r>
            <w:r>
              <w:rPr>
                <w:noProof/>
                <w:webHidden/>
              </w:rPr>
              <w:instrText xml:space="preserve"> PAGEREF _Toc161734699 \h </w:instrText>
            </w:r>
            <w:r>
              <w:rPr>
                <w:noProof/>
                <w:webHidden/>
              </w:rPr>
            </w:r>
            <w:r>
              <w:rPr>
                <w:noProof/>
                <w:webHidden/>
              </w:rPr>
              <w:fldChar w:fldCharType="separate"/>
            </w:r>
            <w:r>
              <w:rPr>
                <w:noProof/>
                <w:webHidden/>
              </w:rPr>
              <w:t>2</w:t>
            </w:r>
            <w:r>
              <w:rPr>
                <w:noProof/>
                <w:webHidden/>
              </w:rPr>
              <w:fldChar w:fldCharType="end"/>
            </w:r>
          </w:hyperlink>
        </w:p>
        <w:p w14:paraId="775344CD" w14:textId="77777777" w:rsidR="004949A2" w:rsidRDefault="004949A2">
          <w:pPr>
            <w:pStyle w:val="TOC2"/>
            <w:tabs>
              <w:tab w:val="right" w:leader="dot" w:pos="9350"/>
            </w:tabs>
            <w:rPr>
              <w:noProof/>
            </w:rPr>
          </w:pPr>
          <w:hyperlink w:anchor="_Toc161734700" w:history="1">
            <w:r w:rsidRPr="003B35DD">
              <w:rPr>
                <w:rStyle w:val="Hyperlink"/>
                <w:noProof/>
              </w:rPr>
              <w:t>1.1 For detailed instructions, see OpenScience website</w:t>
            </w:r>
            <w:r>
              <w:rPr>
                <w:noProof/>
                <w:webHidden/>
              </w:rPr>
              <w:tab/>
            </w:r>
            <w:r>
              <w:rPr>
                <w:noProof/>
                <w:webHidden/>
              </w:rPr>
              <w:fldChar w:fldCharType="begin"/>
            </w:r>
            <w:r>
              <w:rPr>
                <w:noProof/>
                <w:webHidden/>
              </w:rPr>
              <w:instrText xml:space="preserve"> PAGEREF _Toc161734700 \h </w:instrText>
            </w:r>
            <w:r>
              <w:rPr>
                <w:noProof/>
                <w:webHidden/>
              </w:rPr>
            </w:r>
            <w:r>
              <w:rPr>
                <w:noProof/>
                <w:webHidden/>
              </w:rPr>
              <w:fldChar w:fldCharType="separate"/>
            </w:r>
            <w:r>
              <w:rPr>
                <w:noProof/>
                <w:webHidden/>
              </w:rPr>
              <w:t>2</w:t>
            </w:r>
            <w:r>
              <w:rPr>
                <w:noProof/>
                <w:webHidden/>
              </w:rPr>
              <w:fldChar w:fldCharType="end"/>
            </w:r>
          </w:hyperlink>
        </w:p>
        <w:p w14:paraId="50835E37" w14:textId="77777777" w:rsidR="004949A2" w:rsidRDefault="004949A2">
          <w:pPr>
            <w:pStyle w:val="TOC2"/>
            <w:tabs>
              <w:tab w:val="right" w:leader="dot" w:pos="9350"/>
            </w:tabs>
            <w:rPr>
              <w:noProof/>
            </w:rPr>
          </w:pPr>
          <w:hyperlink w:anchor="_Toc161734701" w:history="1">
            <w:r w:rsidRPr="003B35DD">
              <w:rPr>
                <w:rStyle w:val="Hyperlink"/>
                <w:noProof/>
              </w:rPr>
              <w:t>1.2</w:t>
            </w:r>
            <w:r>
              <w:rPr>
                <w:noProof/>
                <w:webHidden/>
              </w:rPr>
              <w:tab/>
            </w:r>
            <w:r>
              <w:rPr>
                <w:noProof/>
                <w:webHidden/>
              </w:rPr>
              <w:fldChar w:fldCharType="begin"/>
            </w:r>
            <w:r>
              <w:rPr>
                <w:noProof/>
                <w:webHidden/>
              </w:rPr>
              <w:instrText xml:space="preserve"> PAGEREF _Toc161734701 \h </w:instrText>
            </w:r>
            <w:r>
              <w:rPr>
                <w:noProof/>
                <w:webHidden/>
              </w:rPr>
            </w:r>
            <w:r>
              <w:rPr>
                <w:noProof/>
                <w:webHidden/>
              </w:rPr>
              <w:fldChar w:fldCharType="separate"/>
            </w:r>
            <w:r>
              <w:rPr>
                <w:noProof/>
                <w:webHidden/>
              </w:rPr>
              <w:t>3</w:t>
            </w:r>
            <w:r>
              <w:rPr>
                <w:noProof/>
                <w:webHidden/>
              </w:rPr>
              <w:fldChar w:fldCharType="end"/>
            </w:r>
          </w:hyperlink>
        </w:p>
        <w:p w14:paraId="5AC233A1" w14:textId="77777777" w:rsidR="004949A2" w:rsidRDefault="004949A2">
          <w:pPr>
            <w:pStyle w:val="TOC1"/>
            <w:tabs>
              <w:tab w:val="right" w:leader="dot" w:pos="9350"/>
            </w:tabs>
            <w:rPr>
              <w:noProof/>
            </w:rPr>
          </w:pPr>
          <w:hyperlink w:anchor="_Toc161734702" w:history="1">
            <w:r w:rsidRPr="003B35DD">
              <w:rPr>
                <w:rStyle w:val="Hyperlink"/>
                <w:noProof/>
              </w:rPr>
              <w:t>References</w:t>
            </w:r>
            <w:r>
              <w:rPr>
                <w:noProof/>
                <w:webHidden/>
              </w:rPr>
              <w:tab/>
            </w:r>
            <w:r>
              <w:rPr>
                <w:noProof/>
                <w:webHidden/>
              </w:rPr>
              <w:fldChar w:fldCharType="begin"/>
            </w:r>
            <w:r>
              <w:rPr>
                <w:noProof/>
                <w:webHidden/>
              </w:rPr>
              <w:instrText xml:space="preserve"> PAGEREF _Toc161734702 \h </w:instrText>
            </w:r>
            <w:r>
              <w:rPr>
                <w:noProof/>
                <w:webHidden/>
              </w:rPr>
            </w:r>
            <w:r>
              <w:rPr>
                <w:noProof/>
                <w:webHidden/>
              </w:rPr>
              <w:fldChar w:fldCharType="separate"/>
            </w:r>
            <w:r>
              <w:rPr>
                <w:noProof/>
                <w:webHidden/>
              </w:rPr>
              <w:t>6</w:t>
            </w:r>
            <w:r>
              <w:rPr>
                <w:noProof/>
                <w:webHidden/>
              </w:rPr>
              <w:fldChar w:fldCharType="end"/>
            </w:r>
          </w:hyperlink>
        </w:p>
        <w:p w14:paraId="6743848C" w14:textId="77777777" w:rsidR="00D3263C" w:rsidRDefault="00BE1776">
          <w:r>
            <w:fldChar w:fldCharType="end"/>
          </w:r>
        </w:p>
      </w:sdtContent>
    </w:sdt>
    <w:p w14:paraId="2440DFA1" w14:textId="77777777" w:rsidR="00D3263C" w:rsidRDefault="00BE1776">
      <w:pPr>
        <w:pStyle w:val="Heading1"/>
      </w:pPr>
      <w:bookmarkStart w:id="0" w:name="citation"/>
      <w:bookmarkStart w:id="1" w:name="_Toc161734698"/>
      <w:r>
        <w:t>Citation</w:t>
      </w:r>
      <w:bookmarkEnd w:id="1"/>
    </w:p>
    <w:p w14:paraId="67CFE520" w14:textId="77777777" w:rsidR="00D3263C" w:rsidRDefault="00BE1776">
      <w:pPr>
        <w:pStyle w:val="FirstParagraph"/>
      </w:pPr>
      <w:r>
        <w:t>PAM-SI Meeting Repository</w:t>
      </w:r>
    </w:p>
    <w:p w14:paraId="2D95DAF6" w14:textId="77777777" w:rsidR="00D3263C" w:rsidRDefault="00BE1776">
      <w:r>
        <w:br w:type="page"/>
      </w:r>
    </w:p>
    <w:p w14:paraId="68FDDD24" w14:textId="77777777" w:rsidR="00D3263C" w:rsidRDefault="00BE1776">
      <w:pPr>
        <w:pStyle w:val="Heading1"/>
      </w:pPr>
      <w:bookmarkStart w:id="2" w:name="introduction-to-meeting-attendees"/>
      <w:bookmarkStart w:id="3" w:name="_Toc161734699"/>
      <w:bookmarkEnd w:id="0"/>
      <w:r>
        <w:lastRenderedPageBreak/>
        <w:t>1. Introduction to Meeting Attendees</w:t>
      </w:r>
      <w:bookmarkEnd w:id="3"/>
    </w:p>
    <w:p w14:paraId="6E199CBF" w14:textId="77777777" w:rsidR="00D3263C" w:rsidRDefault="00BE1776">
      <w:pPr>
        <w:pStyle w:val="Heading2"/>
      </w:pPr>
      <w:bookmarkStart w:id="4" w:name="Xac5fb1f96e1f7e6135d89ed106ccc308b03d7b8"/>
      <w:bookmarkStart w:id="5" w:name="_Toc161734700"/>
      <w:r>
        <w:t xml:space="preserve">1.1 For detailed instructions, see </w:t>
      </w:r>
      <w:hyperlink r:id="rId7">
        <w:r>
          <w:rPr>
            <w:rStyle w:val="Hyperlink"/>
          </w:rPr>
          <w:t>OpenScience website</w:t>
        </w:r>
        <w:bookmarkEnd w:id="5"/>
      </w:hyperlink>
    </w:p>
    <w:p w14:paraId="679F3017" w14:textId="77777777" w:rsidR="00D3263C" w:rsidRDefault="00BE1776">
      <w:r>
        <w:br w:type="page"/>
      </w:r>
    </w:p>
    <w:p w14:paraId="6104C0FD" w14:textId="77777777" w:rsidR="00D3263C" w:rsidRDefault="00BE1776">
      <w:pPr>
        <w:pStyle w:val="Heading2"/>
      </w:pPr>
      <w:bookmarkStart w:id="6" w:name="section"/>
      <w:bookmarkStart w:id="7" w:name="_Toc161734701"/>
      <w:bookmarkEnd w:id="4"/>
      <w:r>
        <w:lastRenderedPageBreak/>
        <w:t>1.2</w:t>
      </w:r>
      <w:bookmarkEnd w:id="7"/>
      <w:r>
        <w:t xml:space="preserve"> </w:t>
      </w:r>
    </w:p>
    <w:p w14:paraId="0E6C9390" w14:textId="77777777" w:rsidR="00D3263C" w:rsidRDefault="00BE1776">
      <w:pPr>
        <w:pStyle w:val="Heading3"/>
      </w:pPr>
      <w:bookmarkStart w:id="8" w:name="section-1"/>
      <w:r>
        <w:t xml:space="preserve">1.2.1 </w:t>
      </w:r>
      <w:r>
        <w:rPr>
          <w:noProof/>
        </w:rPr>
        <w:drawing>
          <wp:inline distT="0" distB="0" distL="0" distR="0" wp14:anchorId="1B354EF5" wp14:editId="6722D5E8">
            <wp:extent cx="2085975" cy="310735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text/images/MarlaHolt-01.jpg"/>
                    <pic:cNvPicPr>
                      <a:picLocks noChangeAspect="1" noChangeArrowheads="1"/>
                    </pic:cNvPicPr>
                  </pic:nvPicPr>
                  <pic:blipFill>
                    <a:blip r:embed="rId8"/>
                    <a:stretch>
                      <a:fillRect/>
                    </a:stretch>
                  </pic:blipFill>
                  <pic:spPr bwMode="auto">
                    <a:xfrm>
                      <a:off x="0" y="0"/>
                      <a:ext cx="2085975" cy="3107359"/>
                    </a:xfrm>
                    <a:prstGeom prst="rect">
                      <a:avLst/>
                    </a:prstGeom>
                    <a:noFill/>
                    <a:ln w="9525">
                      <a:noFill/>
                      <a:headEnd/>
                      <a:tailEnd/>
                    </a:ln>
                  </pic:spPr>
                </pic:pic>
              </a:graphicData>
            </a:graphic>
          </wp:inline>
        </w:drawing>
      </w:r>
    </w:p>
    <w:p w14:paraId="7665B322" w14:textId="77777777" w:rsidR="00D3263C" w:rsidRDefault="00BE1776">
      <w:pPr>
        <w:pStyle w:val="Heading3"/>
      </w:pPr>
      <w:bookmarkStart w:id="9" w:name="marla-holt-nwfsc"/>
      <w:bookmarkEnd w:id="8"/>
      <w:r>
        <w:t xml:space="preserve">1.2.2 Marla Holt, </w:t>
      </w:r>
      <w:hyperlink r:id="rId9">
        <w:r>
          <w:rPr>
            <w:rStyle w:val="Hyperlink"/>
            <w:i/>
            <w:iCs/>
          </w:rPr>
          <w:t>NWFSC</w:t>
        </w:r>
      </w:hyperlink>
    </w:p>
    <w:p w14:paraId="3696058E" w14:textId="77777777" w:rsidR="00D3263C" w:rsidRDefault="00BE1776">
      <w:pPr>
        <w:pStyle w:val="FirstParagraph"/>
      </w:pPr>
      <w:r>
        <w:t xml:space="preserve">Marla Holt is a Research Wildlife Biologist for the NWFSC Marine Mammal Ecology Team in Seattle, WA. Her current research focuses on the effects </w:t>
      </w:r>
      <w:r>
        <w:t>of noise on sound use and behavior of endangered killer whales. When not working, she enjoys skiing, dancing and attending various events with her sports enthusiastic family.</w:t>
      </w:r>
    </w:p>
    <w:p w14:paraId="345FE923" w14:textId="77777777" w:rsidR="00D3263C" w:rsidRDefault="00BE1776">
      <w:pPr>
        <w:pStyle w:val="BodyText"/>
      </w:pPr>
      <w:r>
        <w:rPr>
          <w:noProof/>
        </w:rPr>
        <w:drawing>
          <wp:inline distT="0" distB="0" distL="0" distR="0" wp14:anchorId="3E751B5E" wp14:editId="2DA7C92E">
            <wp:extent cx="2895600" cy="22583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text/images/DSCF2675.JPG"/>
                    <pic:cNvPicPr>
                      <a:picLocks noChangeAspect="1" noChangeArrowheads="1"/>
                    </pic:cNvPicPr>
                  </pic:nvPicPr>
                  <pic:blipFill>
                    <a:blip r:embed="rId10"/>
                    <a:stretch>
                      <a:fillRect/>
                    </a:stretch>
                  </pic:blipFill>
                  <pic:spPr bwMode="auto">
                    <a:xfrm>
                      <a:off x="0" y="0"/>
                      <a:ext cx="2895600" cy="2258300"/>
                    </a:xfrm>
                    <a:prstGeom prst="rect">
                      <a:avLst/>
                    </a:prstGeom>
                    <a:noFill/>
                    <a:ln w="9525">
                      <a:noFill/>
                      <a:headEnd/>
                      <a:tailEnd/>
                    </a:ln>
                  </pic:spPr>
                </pic:pic>
              </a:graphicData>
            </a:graphic>
          </wp:inline>
        </w:drawing>
      </w:r>
    </w:p>
    <w:p w14:paraId="5E7FA14E" w14:textId="77777777" w:rsidR="00D3263C" w:rsidRDefault="00BE1776">
      <w:pPr>
        <w:pStyle w:val="Heading3"/>
      </w:pPr>
      <w:bookmarkStart w:id="10" w:name="manolo-castellote-afsc-cicoes"/>
      <w:bookmarkEnd w:id="9"/>
      <w:r>
        <w:t xml:space="preserve">1.2.3 Manolo Castellote, </w:t>
      </w:r>
      <w:hyperlink r:id="rId11">
        <w:r>
          <w:rPr>
            <w:rStyle w:val="Hyperlink"/>
            <w:i/>
            <w:iCs/>
          </w:rPr>
          <w:t>AFSC</w:t>
        </w:r>
      </w:hyperlink>
      <w:r>
        <w:t xml:space="preserve"> </w:t>
      </w:r>
      <w:r>
        <w:rPr>
          <w:i/>
          <w:iCs/>
        </w:rPr>
        <w:t xml:space="preserve">&amp; </w:t>
      </w:r>
      <w:hyperlink r:id="rId12">
        <w:r>
          <w:rPr>
            <w:rStyle w:val="Hyperlink"/>
            <w:i/>
            <w:iCs/>
          </w:rPr>
          <w:t>CICOES</w:t>
        </w:r>
      </w:hyperlink>
    </w:p>
    <w:p w14:paraId="615C1303" w14:textId="77777777" w:rsidR="00D3263C" w:rsidRDefault="00BE1776">
      <w:pPr>
        <w:pStyle w:val="FirstParagraph"/>
      </w:pPr>
      <w:r>
        <w:t xml:space="preserve">Manolo is a U. of Washington employee working for MML/AFSC through the cooperative institute CICOES. He started at MML as a postdoc in 2010 to apply acoustics to Cook Inlet </w:t>
      </w:r>
      <w:r>
        <w:t xml:space="preserve">Beluga (CIB) to expand knowledge on seasonal distribution and effects of noise, but soon got involved in other PAM projects for MML, often in </w:t>
      </w:r>
      <w:r>
        <w:lastRenderedPageBreak/>
        <w:t>collaboration with Catherine Berchok’s group. He continues do do beluga PAM in Cook Inlet and other regions of AK,</w:t>
      </w:r>
      <w:r>
        <w:t xml:space="preserve"> but is also involved in work on other species in topics including hearing, behavioral response, noise mitigation, noise regulation, and soundscape characterization.</w:t>
      </w:r>
    </w:p>
    <w:p w14:paraId="24524697" w14:textId="5EF077BA" w:rsidR="00D3263C" w:rsidRDefault="00BE1776">
      <w:pPr>
        <w:pStyle w:val="Heading3"/>
      </w:pPr>
      <w:bookmarkStart w:id="11" w:name="section-2"/>
      <w:bookmarkEnd w:id="10"/>
      <w:r>
        <w:t xml:space="preserve">1.2.4 </w:t>
      </w:r>
      <w:r w:rsidR="004949A2">
        <w:rPr>
          <w:noProof/>
        </w:rPr>
        <w:drawing>
          <wp:inline distT="0" distB="0" distL="0" distR="0" wp14:anchorId="0BA45E5D" wp14:editId="077F465C">
            <wp:extent cx="3939540" cy="295465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3939540" cy="2954655"/>
                    </a:xfrm>
                    <a:prstGeom prst="rect">
                      <a:avLst/>
                    </a:prstGeom>
                    <a:noFill/>
                    <a:ln>
                      <a:noFill/>
                    </a:ln>
                  </pic:spPr>
                </pic:pic>
              </a:graphicData>
            </a:graphic>
          </wp:inline>
        </w:drawing>
      </w:r>
    </w:p>
    <w:p w14:paraId="036AC2EF" w14:textId="77777777" w:rsidR="00D3263C" w:rsidRDefault="00BE1776">
      <w:pPr>
        <w:pStyle w:val="Heading3"/>
      </w:pPr>
      <w:bookmarkStart w:id="12" w:name="cory-hom-weaver-swfsc"/>
      <w:bookmarkEnd w:id="11"/>
      <w:r>
        <w:t xml:space="preserve">1.2.5 Cory Hom-Weaver, </w:t>
      </w:r>
      <w:hyperlink r:id="rId14">
        <w:r>
          <w:rPr>
            <w:rStyle w:val="Hyperlink"/>
            <w:i/>
            <w:iCs/>
          </w:rPr>
          <w:t>SWFSC</w:t>
        </w:r>
      </w:hyperlink>
    </w:p>
    <w:p w14:paraId="31C50784" w14:textId="77777777" w:rsidR="00D3263C" w:rsidRDefault="00BE1776">
      <w:pPr>
        <w:pStyle w:val="FirstParagraph"/>
      </w:pPr>
      <w:r>
        <w:t>Cory started working as an acoustic ecologist at SWFSC in 2020. During her time at the center, her research has focused the detection and classification of baleen whales in the California Current Ecosyste</w:t>
      </w:r>
      <w:r>
        <w:t>m. She is also interested in technological development of passive acoustic monitoring systems. In her free time she loves to surf, cook and hike.</w:t>
      </w:r>
    </w:p>
    <w:p w14:paraId="6EBE31BC" w14:textId="77777777" w:rsidR="00D3263C" w:rsidRDefault="00BE1776">
      <w:pPr>
        <w:pStyle w:val="Heading3"/>
      </w:pPr>
      <w:bookmarkStart w:id="13" w:name="section-3"/>
      <w:bookmarkEnd w:id="12"/>
      <w:r>
        <w:t xml:space="preserve">1.2.6 </w:t>
      </w:r>
      <w:r>
        <w:rPr>
          <w:noProof/>
        </w:rPr>
        <w:drawing>
          <wp:inline distT="0" distB="0" distL="0" distR="0" wp14:anchorId="4EBB3A1E" wp14:editId="7FB1706E">
            <wp:extent cx="3162300" cy="251467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text/images/Becca_photo-01.jpg"/>
                    <pic:cNvPicPr>
                      <a:picLocks noChangeAspect="1" noChangeArrowheads="1"/>
                    </pic:cNvPicPr>
                  </pic:nvPicPr>
                  <pic:blipFill>
                    <a:blip r:embed="rId15"/>
                    <a:stretch>
                      <a:fillRect/>
                    </a:stretch>
                  </pic:blipFill>
                  <pic:spPr bwMode="auto">
                    <a:xfrm>
                      <a:off x="0" y="0"/>
                      <a:ext cx="3162300" cy="2514676"/>
                    </a:xfrm>
                    <a:prstGeom prst="rect">
                      <a:avLst/>
                    </a:prstGeom>
                    <a:noFill/>
                    <a:ln w="9525">
                      <a:noFill/>
                      <a:headEnd/>
                      <a:tailEnd/>
                    </a:ln>
                  </pic:spPr>
                </pic:pic>
              </a:graphicData>
            </a:graphic>
          </wp:inline>
        </w:drawing>
      </w:r>
    </w:p>
    <w:p w14:paraId="1186F0E3" w14:textId="77777777" w:rsidR="00D3263C" w:rsidRDefault="00BE1776">
      <w:pPr>
        <w:pStyle w:val="Heading3"/>
      </w:pPr>
      <w:bookmarkStart w:id="14" w:name="becca-van-hoeck-nefsc"/>
      <w:bookmarkEnd w:id="13"/>
      <w:r>
        <w:t xml:space="preserve">1.2.7 </w:t>
      </w:r>
      <w:r>
        <w:rPr>
          <w:b/>
          <w:bCs/>
        </w:rPr>
        <w:t>Becca Van Hoeck</w:t>
      </w:r>
      <w:r>
        <w:rPr>
          <w:b/>
          <w:bCs/>
          <w:i/>
          <w:iCs/>
        </w:rPr>
        <w:t>,</w:t>
      </w:r>
      <w:r>
        <w:t xml:space="preserve"> </w:t>
      </w:r>
      <w:hyperlink r:id="rId16">
        <w:r>
          <w:rPr>
            <w:rStyle w:val="Hyperlink"/>
          </w:rPr>
          <w:t>NEFSC</w:t>
        </w:r>
      </w:hyperlink>
    </w:p>
    <w:p w14:paraId="00D3E40C" w14:textId="77777777" w:rsidR="00D3263C" w:rsidRDefault="00BE1776">
      <w:pPr>
        <w:pStyle w:val="FirstParagraph"/>
      </w:pPr>
      <w:r>
        <w:lastRenderedPageBreak/>
        <w:t>Becca coordinates the Inflation Reduction Act funding the NEFSC Passive Acoustic Branch received for the</w:t>
      </w:r>
      <w:r>
        <w:t xml:space="preserve"> PAM Strategic Initiative and North Atlantic right whale monitoring. She also conducts research and participates in regional coordination related to offshore wind energy development focused on fish and soundscapes. Outside of work, she spends her time read</w:t>
      </w:r>
      <w:r>
        <w:t>ing fiction, spending time outside, and wrangling her two year old son.</w:t>
      </w:r>
    </w:p>
    <w:p w14:paraId="5BE060F2" w14:textId="77777777" w:rsidR="00D3263C" w:rsidRDefault="00BE1776">
      <w:pPr>
        <w:pStyle w:val="Heading3"/>
      </w:pPr>
      <w:bookmarkStart w:id="15" w:name="section-4"/>
      <w:bookmarkEnd w:id="14"/>
      <w:r>
        <w:t xml:space="preserve">1.2.8 </w:t>
      </w:r>
      <w:r>
        <w:rPr>
          <w:noProof/>
        </w:rPr>
        <w:drawing>
          <wp:inline distT="0" distB="0" distL="0" distR="0" wp14:anchorId="55331C81" wp14:editId="24D9541C">
            <wp:extent cx="2228850" cy="2597652"/>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text/images/MeganMcKenna.jpg"/>
                    <pic:cNvPicPr>
                      <a:picLocks noChangeAspect="1" noChangeArrowheads="1"/>
                    </pic:cNvPicPr>
                  </pic:nvPicPr>
                  <pic:blipFill>
                    <a:blip r:embed="rId17"/>
                    <a:stretch>
                      <a:fillRect/>
                    </a:stretch>
                  </pic:blipFill>
                  <pic:spPr bwMode="auto">
                    <a:xfrm>
                      <a:off x="0" y="0"/>
                      <a:ext cx="2228850" cy="2597652"/>
                    </a:xfrm>
                    <a:prstGeom prst="rect">
                      <a:avLst/>
                    </a:prstGeom>
                    <a:noFill/>
                    <a:ln w="9525">
                      <a:noFill/>
                      <a:headEnd/>
                      <a:tailEnd/>
                    </a:ln>
                  </pic:spPr>
                </pic:pic>
              </a:graphicData>
            </a:graphic>
          </wp:inline>
        </w:drawing>
      </w:r>
    </w:p>
    <w:p w14:paraId="49F413C8" w14:textId="77777777" w:rsidR="00D3263C" w:rsidRDefault="00BE1776">
      <w:pPr>
        <w:pStyle w:val="Heading3"/>
      </w:pPr>
      <w:bookmarkStart w:id="16" w:name="megan-mckenna-cires-ncei"/>
      <w:bookmarkEnd w:id="15"/>
      <w:r>
        <w:t xml:space="preserve">1.2.9 </w:t>
      </w:r>
      <w:r>
        <w:rPr>
          <w:b/>
          <w:bCs/>
        </w:rPr>
        <w:t>Megan McKenna</w:t>
      </w:r>
      <w:r>
        <w:rPr>
          <w:b/>
          <w:bCs/>
          <w:i/>
          <w:iCs/>
        </w:rPr>
        <w:t>,</w:t>
      </w:r>
      <w:r>
        <w:t xml:space="preserve"> </w:t>
      </w:r>
      <w:hyperlink r:id="rId18">
        <w:r>
          <w:rPr>
            <w:rStyle w:val="Hyperlink"/>
          </w:rPr>
          <w:t>CIRES-NCEI</w:t>
        </w:r>
      </w:hyperlink>
    </w:p>
    <w:p w14:paraId="33A7CC3A" w14:textId="77777777" w:rsidR="00D3263C" w:rsidRDefault="00BE1776">
      <w:pPr>
        <w:pStyle w:val="FirstParagraph"/>
      </w:pPr>
      <w:r>
        <w:t>Megan works with collaborative teams collecting PAM data, currently with the SoundCoop and previously with SanctSound. Megan helps to unravel these complex data by applying analytical tools- both new and existing- into standardized data processing pathways</w:t>
      </w:r>
      <w:r>
        <w:t>. While interested in metrics that look at the whole soundscape, vessel noise is often a focus. Megan also teaches graduate classes on marine science and policy at Middlebury Institute of International Studies in Monterey. When not working, Megan is out ex</w:t>
      </w:r>
      <w:r>
        <w:t>ploring the beautiful central coast of California with her family.</w:t>
      </w:r>
    </w:p>
    <w:p w14:paraId="4752AE7A" w14:textId="77777777" w:rsidR="00D3263C" w:rsidRDefault="00BE1776">
      <w:pPr>
        <w:pStyle w:val="Heading3"/>
      </w:pPr>
      <w:bookmarkStart w:id="17" w:name="section-5"/>
      <w:bookmarkEnd w:id="16"/>
      <w:r>
        <w:t xml:space="preserve">1.2.10 </w:t>
      </w:r>
      <w:r>
        <w:rPr>
          <w:noProof/>
        </w:rPr>
        <w:drawing>
          <wp:inline distT="0" distB="0" distL="0" distR="0" wp14:anchorId="407C8872" wp14:editId="048B41D4">
            <wp:extent cx="3038475" cy="2278856"/>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text/images/P6010586%20-%20Copy.JPG"/>
                    <pic:cNvPicPr>
                      <a:picLocks noChangeAspect="1" noChangeArrowheads="1"/>
                    </pic:cNvPicPr>
                  </pic:nvPicPr>
                  <pic:blipFill>
                    <a:blip r:embed="rId19"/>
                    <a:stretch>
                      <a:fillRect/>
                    </a:stretch>
                  </pic:blipFill>
                  <pic:spPr bwMode="auto">
                    <a:xfrm>
                      <a:off x="0" y="0"/>
                      <a:ext cx="3038475" cy="2278856"/>
                    </a:xfrm>
                    <a:prstGeom prst="rect">
                      <a:avLst/>
                    </a:prstGeom>
                    <a:noFill/>
                    <a:ln w="9525">
                      <a:noFill/>
                      <a:headEnd/>
                      <a:tailEnd/>
                    </a:ln>
                  </pic:spPr>
                </pic:pic>
              </a:graphicData>
            </a:graphic>
          </wp:inline>
        </w:drawing>
      </w:r>
    </w:p>
    <w:p w14:paraId="49FC5D41" w14:textId="77777777" w:rsidR="00D3263C" w:rsidRDefault="00BE1776">
      <w:pPr>
        <w:pStyle w:val="Heading3"/>
      </w:pPr>
      <w:bookmarkStart w:id="18" w:name="shannon-rankin-swfsc"/>
      <w:bookmarkEnd w:id="17"/>
      <w:r>
        <w:t xml:space="preserve">1.2.11 </w:t>
      </w:r>
      <w:r>
        <w:rPr>
          <w:b/>
          <w:bCs/>
        </w:rPr>
        <w:t>Shannon Rankin</w:t>
      </w:r>
      <w:r>
        <w:rPr>
          <w:b/>
          <w:bCs/>
          <w:i/>
          <w:iCs/>
        </w:rPr>
        <w:t xml:space="preserve">, </w:t>
      </w:r>
      <w:hyperlink r:id="rId20">
        <w:r>
          <w:rPr>
            <w:rStyle w:val="Hyperlink"/>
            <w:i/>
            <w:iCs/>
          </w:rPr>
          <w:t>SWFSC</w:t>
        </w:r>
      </w:hyperlink>
    </w:p>
    <w:p w14:paraId="719265C5" w14:textId="77777777" w:rsidR="00D3263C" w:rsidRDefault="00BE1776">
      <w:pPr>
        <w:pStyle w:val="FirstParagraph"/>
      </w:pPr>
      <w:r>
        <w:lastRenderedPageBreak/>
        <w:t>Shannon leads the Southwest Acoustic Ecology L</w:t>
      </w:r>
      <w:r>
        <w:t>ab at SWFSC in La Jolla. She has worked with a variety of marine mammals (from vaquita to blue whales, and most everything in between) using mobile PAM platforms: towed arrays, sonobuoys, drifting buoys, and this year she’ll begin to work with gliders.</w:t>
      </w:r>
    </w:p>
    <w:p w14:paraId="18572AA2" w14:textId="77777777" w:rsidR="00D3263C" w:rsidRDefault="00BE1776">
      <w:pPr>
        <w:pStyle w:val="Heading3"/>
      </w:pPr>
      <w:bookmarkStart w:id="19" w:name="section-6"/>
      <w:bookmarkEnd w:id="18"/>
      <w:r>
        <w:t>1.2</w:t>
      </w:r>
      <w:r>
        <w:t xml:space="preserve">.12 </w:t>
      </w:r>
      <w:r>
        <w:rPr>
          <w:noProof/>
        </w:rPr>
        <w:drawing>
          <wp:inline distT="0" distB="0" distL="0" distR="0" wp14:anchorId="6D690F45" wp14:editId="727BBF2D">
            <wp:extent cx="3238500" cy="1821656"/>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text/images/P1020809.JPG"/>
                    <pic:cNvPicPr>
                      <a:picLocks noChangeAspect="1" noChangeArrowheads="1"/>
                    </pic:cNvPicPr>
                  </pic:nvPicPr>
                  <pic:blipFill>
                    <a:blip r:embed="rId21"/>
                    <a:stretch>
                      <a:fillRect/>
                    </a:stretch>
                  </pic:blipFill>
                  <pic:spPr bwMode="auto">
                    <a:xfrm>
                      <a:off x="0" y="0"/>
                      <a:ext cx="3238500" cy="1821656"/>
                    </a:xfrm>
                    <a:prstGeom prst="rect">
                      <a:avLst/>
                    </a:prstGeom>
                    <a:noFill/>
                    <a:ln w="9525">
                      <a:noFill/>
                      <a:headEnd/>
                      <a:tailEnd/>
                    </a:ln>
                  </pic:spPr>
                </pic:pic>
              </a:graphicData>
            </a:graphic>
          </wp:inline>
        </w:drawing>
      </w:r>
    </w:p>
    <w:p w14:paraId="630B4A43" w14:textId="77777777" w:rsidR="00D3263C" w:rsidRDefault="00BE1776">
      <w:pPr>
        <w:pStyle w:val="Heading3"/>
      </w:pPr>
      <w:bookmarkStart w:id="20" w:name="annamaria-deangelis-nefsc"/>
      <w:bookmarkEnd w:id="19"/>
      <w:r>
        <w:t xml:space="preserve">1.2.13 Annamaria DeAngelis, </w:t>
      </w:r>
      <w:hyperlink r:id="rId22">
        <w:r>
          <w:rPr>
            <w:rStyle w:val="Hyperlink"/>
            <w:i/>
            <w:iCs/>
          </w:rPr>
          <w:t>NEFSC</w:t>
        </w:r>
      </w:hyperlink>
    </w:p>
    <w:p w14:paraId="432CDC22" w14:textId="77777777" w:rsidR="00D3263C" w:rsidRDefault="00BE1776">
      <w:pPr>
        <w:pStyle w:val="FirstParagraph"/>
      </w:pPr>
      <w:r>
        <w:t>Annamaria works in the NEFSC’s Passive Acoustics Branch as the odontocete team lead and IT liaison. She has a passion for beaked whal</w:t>
      </w:r>
      <w:r>
        <w:t xml:space="preserve">es, and loves to go out in the field to catch a glimpse (acoustically or visually) of them. Unsurprisingly, a very influential paper to her career was Peter Tyack’s </w:t>
      </w:r>
      <w:hyperlink r:id="rId23">
        <w:r>
          <w:rPr>
            <w:rStyle w:val="Hyperlink"/>
          </w:rPr>
          <w:t>Extreme diving of beaked whales</w:t>
        </w:r>
      </w:hyperlink>
      <w:r>
        <w:t>, as it provided one of the first looks into this elusive genus of whales. She has two young children that keep her busy outside of work.</w:t>
      </w:r>
    </w:p>
    <w:p w14:paraId="2B05DE7E" w14:textId="77777777" w:rsidR="00D3263C" w:rsidRDefault="00BE1776">
      <w:pPr>
        <w:pStyle w:val="Heading1"/>
      </w:pPr>
      <w:bookmarkStart w:id="21" w:name="references"/>
      <w:bookmarkStart w:id="22" w:name="_Toc161734702"/>
      <w:bookmarkEnd w:id="2"/>
      <w:bookmarkEnd w:id="6"/>
      <w:bookmarkEnd w:id="20"/>
      <w:r>
        <w:t>References</w:t>
      </w:r>
      <w:bookmarkStart w:id="23" w:name="refs"/>
      <w:bookmarkEnd w:id="21"/>
      <w:bookmarkEnd w:id="22"/>
      <w:bookmarkEnd w:id="23"/>
    </w:p>
    <w:sectPr w:rsidR="00D3263C" w:rsidSect="00275A44">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2ECA7" w14:textId="77777777" w:rsidR="00BE1776" w:rsidRDefault="00BE1776">
      <w:pPr>
        <w:spacing w:before="0" w:after="0" w:line="240" w:lineRule="auto"/>
      </w:pPr>
      <w:r>
        <w:separator/>
      </w:r>
    </w:p>
  </w:endnote>
  <w:endnote w:type="continuationSeparator" w:id="0">
    <w:p w14:paraId="172C3D2F" w14:textId="77777777" w:rsidR="00BE1776" w:rsidRDefault="00BE17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9273A" w14:textId="77777777" w:rsidR="00275A44" w:rsidRDefault="00BE17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91F4" w14:textId="77777777" w:rsidR="00275A44" w:rsidRDefault="00BE17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F1ACA" w14:textId="77777777" w:rsidR="00275A44" w:rsidRDefault="00BE17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4B6D0" w14:textId="77777777" w:rsidR="00BE1776" w:rsidRDefault="00BE1776">
      <w:r>
        <w:separator/>
      </w:r>
    </w:p>
  </w:footnote>
  <w:footnote w:type="continuationSeparator" w:id="0">
    <w:p w14:paraId="2ECF9BC9" w14:textId="77777777" w:rsidR="00BE1776" w:rsidRDefault="00BE17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0D6C4" w14:textId="77777777" w:rsidR="00275A44" w:rsidRDefault="00BE1776">
    <w:pPr>
      <w:pStyle w:val="Header"/>
    </w:pPr>
    <w:r>
      <w:rPr>
        <w:noProof/>
      </w:rPr>
      <w:pict w14:anchorId="4B8B6C5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3075"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CAC27" w14:textId="77777777" w:rsidR="00275A44" w:rsidRDefault="00BE1776">
    <w:pPr>
      <w:pStyle w:val="Header"/>
    </w:pPr>
    <w:r>
      <w:rPr>
        <w:noProof/>
      </w:rPr>
      <w:pict w14:anchorId="3EC749D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3074"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04EA0" w14:textId="77777777" w:rsidR="00275A44" w:rsidRDefault="00BE1776">
    <w:pPr>
      <w:pStyle w:val="Header"/>
    </w:pPr>
    <w:r>
      <w:rPr>
        <w:noProof/>
      </w:rPr>
      <w:pict w14:anchorId="7E67FAC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3073"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6AE201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D4E8BB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1C69C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382EA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5C6E2F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E0C511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C588AA8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AFE58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9A610D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E6EE0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3E37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FA8512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AAA2B8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4920D9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63C"/>
    <w:rsid w:val="004949A2"/>
    <w:rsid w:val="00BE1776"/>
    <w:rsid w:val="00D3263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1"/>
    </o:shapelayout>
  </w:shapeDefaults>
  <w:decimalSymbol w:val="."/>
  <w:listSeparator w:val=","/>
  <w14:docId w14:val="70BBB6E3"/>
  <w15:docId w15:val="{512A609B-B0EA-4F6C-A87F-DD94CD653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6">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001AA"/>
    <w:rPr>
      <w:sz w:val="20"/>
      <w:szCs w:val="20"/>
    </w:rPr>
  </w:style>
  <w:style w:type="paragraph" w:styleId="Heading1">
    <w:name w:val="heading 1"/>
    <w:basedOn w:val="Normal"/>
    <w:next w:val="Normal"/>
    <w:link w:val="Heading1Char"/>
    <w:uiPriority w:val="9"/>
    <w:qFormat/>
    <w:rsid w:val="005001A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001A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001A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01A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5001A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5001A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5001A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5001AA"/>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5001A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5001AA"/>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5001AA"/>
    <w:pPr>
      <w:spacing w:after="1000" w:line="240" w:lineRule="auto"/>
    </w:pPr>
    <w:rPr>
      <w:caps/>
      <w:color w:val="595959" w:themeColor="text1" w:themeTint="A6"/>
      <w:spacing w:val="10"/>
      <w:sz w:val="24"/>
      <w:szCs w:val="24"/>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5001AA"/>
    <w:rPr>
      <w:b/>
      <w:bCs/>
      <w:color w:val="365F91"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rsid w:val="00FD547C"/>
    <w:pPr>
      <w:jc w:val="center"/>
    </w:pPr>
    <w:rPr>
      <w:sz w:val="24"/>
    </w:rPr>
  </w:style>
  <w:style w:type="paragraph" w:customStyle="1" w:styleId="Figure">
    <w:name w:val="Figure"/>
    <w:basedOn w:val="Normal"/>
  </w:style>
  <w:style w:type="paragraph" w:customStyle="1" w:styleId="CaptionedFigure">
    <w:name w:val="Captioned Figure"/>
    <w:basedOn w:val="Figure"/>
    <w:rsid w:val="00FD547C"/>
    <w:pPr>
      <w:keepNext/>
      <w:jc w:val="center"/>
    </w:pPr>
  </w:style>
  <w:style w:type="character" w:customStyle="1" w:styleId="CaptionChar">
    <w:name w:val="Caption Char"/>
    <w:basedOn w:val="DefaultParagraphFont"/>
    <w:link w:val="Caption"/>
    <w:uiPriority w:val="35"/>
    <w:rPr>
      <w:b/>
      <w:bCs/>
      <w:color w:val="365F91" w:themeColor="accent1" w:themeShade="BF"/>
      <w:sz w:val="16"/>
      <w:szCs w:val="16"/>
    </w:rPr>
  </w:style>
  <w:style w:type="character" w:customStyle="1" w:styleId="VerbatimChar">
    <w:name w:val="Verbatim Char"/>
    <w:basedOn w:val="CaptionChar"/>
    <w:link w:val="SourceCode"/>
    <w:rPr>
      <w:rFonts w:ascii="Consolas" w:hAnsi="Consolas"/>
      <w:b/>
      <w:bCs/>
      <w:color w:val="365F91" w:themeColor="accent1" w:themeShade="BF"/>
      <w:sz w:val="22"/>
      <w:szCs w:val="16"/>
    </w:rPr>
  </w:style>
  <w:style w:type="character" w:customStyle="1" w:styleId="SectionNumber">
    <w:name w:val="Section Number"/>
    <w:basedOn w:val="CaptionChar"/>
    <w:rPr>
      <w:b/>
      <w:bCs/>
      <w:color w:val="365F91" w:themeColor="accent1" w:themeShade="BF"/>
      <w:sz w:val="16"/>
      <w:szCs w:val="16"/>
    </w:rPr>
  </w:style>
  <w:style w:type="character" w:styleId="FootnoteReference">
    <w:name w:val="footnote reference"/>
    <w:basedOn w:val="CaptionChar"/>
    <w:rPr>
      <w:b/>
      <w:bCs/>
      <w:color w:val="365F91" w:themeColor="accent1" w:themeShade="BF"/>
      <w:sz w:val="16"/>
      <w:szCs w:val="16"/>
      <w:vertAlign w:val="superscript"/>
    </w:rPr>
  </w:style>
  <w:style w:type="character" w:styleId="Hyperlink">
    <w:name w:val="Hyperlink"/>
    <w:basedOn w:val="CaptionChar"/>
    <w:uiPriority w:val="99"/>
    <w:rPr>
      <w:b/>
      <w:bCs/>
      <w:color w:val="4F81BD" w:themeColor="accent1"/>
      <w:sz w:val="16"/>
      <w:szCs w:val="16"/>
    </w:rPr>
  </w:style>
  <w:style w:type="paragraph" w:styleId="TOCHeading">
    <w:name w:val="TOC Heading"/>
    <w:basedOn w:val="Heading1"/>
    <w:next w:val="Normal"/>
    <w:uiPriority w:val="39"/>
    <w:unhideWhenUsed/>
    <w:qFormat/>
    <w:rsid w:val="005001A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6"/>
      <w:shd w:val="clear" w:color="auto" w:fill="F8F8F8"/>
    </w:rPr>
  </w:style>
  <w:style w:type="character" w:customStyle="1" w:styleId="DataTypeTok">
    <w:name w:val="DataTypeTok"/>
    <w:basedOn w:val="VerbatimChar"/>
    <w:rPr>
      <w:rFonts w:ascii="Consolas" w:hAnsi="Consolas"/>
      <w:b/>
      <w:bCs/>
      <w:color w:val="204A87"/>
      <w:sz w:val="22"/>
      <w:szCs w:val="16"/>
      <w:shd w:val="clear" w:color="auto" w:fill="F8F8F8"/>
    </w:rPr>
  </w:style>
  <w:style w:type="character" w:customStyle="1" w:styleId="DecValTok">
    <w:name w:val="DecValTok"/>
    <w:basedOn w:val="VerbatimChar"/>
    <w:rPr>
      <w:rFonts w:ascii="Consolas" w:hAnsi="Consolas"/>
      <w:b/>
      <w:bCs/>
      <w:color w:val="0000CF"/>
      <w:sz w:val="22"/>
      <w:szCs w:val="16"/>
      <w:shd w:val="clear" w:color="auto" w:fill="F8F8F8"/>
    </w:rPr>
  </w:style>
  <w:style w:type="character" w:customStyle="1" w:styleId="BaseNTok">
    <w:name w:val="BaseNTok"/>
    <w:basedOn w:val="VerbatimChar"/>
    <w:rPr>
      <w:rFonts w:ascii="Consolas" w:hAnsi="Consolas"/>
      <w:b/>
      <w:bCs/>
      <w:color w:val="0000CF"/>
      <w:sz w:val="22"/>
      <w:szCs w:val="16"/>
      <w:shd w:val="clear" w:color="auto" w:fill="F8F8F8"/>
    </w:rPr>
  </w:style>
  <w:style w:type="character" w:customStyle="1" w:styleId="FloatTok">
    <w:name w:val="FloatTok"/>
    <w:basedOn w:val="VerbatimChar"/>
    <w:rPr>
      <w:rFonts w:ascii="Consolas" w:hAnsi="Consolas"/>
      <w:b/>
      <w:bCs/>
      <w:color w:val="0000CF"/>
      <w:sz w:val="22"/>
      <w:szCs w:val="16"/>
      <w:shd w:val="clear" w:color="auto" w:fill="F8F8F8"/>
    </w:rPr>
  </w:style>
  <w:style w:type="character" w:customStyle="1" w:styleId="ConstantTok">
    <w:name w:val="ConstantTok"/>
    <w:basedOn w:val="VerbatimChar"/>
    <w:rPr>
      <w:rFonts w:ascii="Consolas" w:hAnsi="Consolas"/>
      <w:b/>
      <w:bCs/>
      <w:color w:val="000000"/>
      <w:sz w:val="22"/>
      <w:szCs w:val="16"/>
      <w:shd w:val="clear" w:color="auto" w:fill="F8F8F8"/>
    </w:rPr>
  </w:style>
  <w:style w:type="character" w:customStyle="1" w:styleId="CharTok">
    <w:name w:val="CharTok"/>
    <w:basedOn w:val="VerbatimChar"/>
    <w:rPr>
      <w:rFonts w:ascii="Consolas" w:hAnsi="Consolas"/>
      <w:b/>
      <w:bCs/>
      <w:color w:val="4E9A06"/>
      <w:sz w:val="22"/>
      <w:szCs w:val="16"/>
      <w:shd w:val="clear" w:color="auto" w:fill="F8F8F8"/>
    </w:rPr>
  </w:style>
  <w:style w:type="character" w:customStyle="1" w:styleId="SpecialCharTok">
    <w:name w:val="SpecialCharTok"/>
    <w:basedOn w:val="VerbatimChar"/>
    <w:rPr>
      <w:rFonts w:ascii="Consolas" w:hAnsi="Consolas"/>
      <w:b/>
      <w:bCs/>
      <w:color w:val="000000"/>
      <w:sz w:val="22"/>
      <w:szCs w:val="16"/>
      <w:shd w:val="clear" w:color="auto" w:fill="F8F8F8"/>
    </w:rPr>
  </w:style>
  <w:style w:type="character" w:customStyle="1" w:styleId="StringTok">
    <w:name w:val="StringTok"/>
    <w:basedOn w:val="VerbatimChar"/>
    <w:rPr>
      <w:rFonts w:ascii="Consolas" w:hAnsi="Consolas"/>
      <w:b/>
      <w:bCs/>
      <w:color w:val="4E9A06"/>
      <w:sz w:val="22"/>
      <w:szCs w:val="16"/>
      <w:shd w:val="clear" w:color="auto" w:fill="F8F8F8"/>
    </w:rPr>
  </w:style>
  <w:style w:type="character" w:customStyle="1" w:styleId="VerbatimStringTok">
    <w:name w:val="VerbatimStringTok"/>
    <w:basedOn w:val="VerbatimChar"/>
    <w:rPr>
      <w:rFonts w:ascii="Consolas" w:hAnsi="Consolas"/>
      <w:b/>
      <w:bCs/>
      <w:color w:val="4E9A06"/>
      <w:sz w:val="22"/>
      <w:szCs w:val="16"/>
      <w:shd w:val="clear" w:color="auto" w:fill="F8F8F8"/>
    </w:rPr>
  </w:style>
  <w:style w:type="character" w:customStyle="1" w:styleId="SpecialStringTok">
    <w:name w:val="SpecialStringTok"/>
    <w:basedOn w:val="VerbatimChar"/>
    <w:rPr>
      <w:rFonts w:ascii="Consolas" w:hAnsi="Consolas"/>
      <w:b/>
      <w:bCs/>
      <w:color w:val="4E9A06"/>
      <w:sz w:val="22"/>
      <w:szCs w:val="16"/>
      <w:shd w:val="clear" w:color="auto" w:fill="F8F8F8"/>
    </w:rPr>
  </w:style>
  <w:style w:type="character" w:customStyle="1" w:styleId="ImportTok">
    <w:name w:val="ImportTok"/>
    <w:basedOn w:val="VerbatimChar"/>
    <w:rPr>
      <w:rFonts w:ascii="Consolas" w:hAnsi="Consolas"/>
      <w:b/>
      <w:bCs/>
      <w:color w:val="365F91" w:themeColor="accent1" w:themeShade="BF"/>
      <w:sz w:val="22"/>
      <w:szCs w:val="16"/>
      <w:shd w:val="clear" w:color="auto" w:fill="F8F8F8"/>
    </w:rPr>
  </w:style>
  <w:style w:type="character" w:customStyle="1" w:styleId="CommentTok">
    <w:name w:val="CommentTok"/>
    <w:basedOn w:val="VerbatimChar"/>
    <w:rPr>
      <w:rFonts w:ascii="Consolas" w:hAnsi="Consolas"/>
      <w:b/>
      <w:bCs/>
      <w:i/>
      <w:color w:val="8F5902"/>
      <w:sz w:val="22"/>
      <w:szCs w:val="16"/>
      <w:shd w:val="clear" w:color="auto" w:fill="F8F8F8"/>
    </w:rPr>
  </w:style>
  <w:style w:type="character" w:customStyle="1" w:styleId="DocumentationTok">
    <w:name w:val="DocumentationTok"/>
    <w:basedOn w:val="VerbatimChar"/>
    <w:rPr>
      <w:rFonts w:ascii="Consolas" w:hAnsi="Consolas"/>
      <w:b w:val="0"/>
      <w:bCs/>
      <w:i/>
      <w:color w:val="8F5902"/>
      <w:sz w:val="22"/>
      <w:szCs w:val="16"/>
      <w:shd w:val="clear" w:color="auto" w:fill="F8F8F8"/>
    </w:rPr>
  </w:style>
  <w:style w:type="character" w:customStyle="1" w:styleId="AnnotationTok">
    <w:name w:val="AnnotationTok"/>
    <w:basedOn w:val="VerbatimChar"/>
    <w:rPr>
      <w:rFonts w:ascii="Consolas" w:hAnsi="Consolas"/>
      <w:b w:val="0"/>
      <w:bCs/>
      <w:i/>
      <w:color w:val="8F5902"/>
      <w:sz w:val="22"/>
      <w:szCs w:val="16"/>
      <w:shd w:val="clear" w:color="auto" w:fill="F8F8F8"/>
    </w:rPr>
  </w:style>
  <w:style w:type="character" w:customStyle="1" w:styleId="CommentVarTok">
    <w:name w:val="CommentVarTok"/>
    <w:basedOn w:val="VerbatimChar"/>
    <w:rPr>
      <w:rFonts w:ascii="Consolas" w:hAnsi="Consolas"/>
      <w:b w:val="0"/>
      <w:bCs/>
      <w:i/>
      <w:color w:val="8F5902"/>
      <w:sz w:val="22"/>
      <w:szCs w:val="16"/>
      <w:shd w:val="clear" w:color="auto" w:fill="F8F8F8"/>
    </w:rPr>
  </w:style>
  <w:style w:type="character" w:customStyle="1" w:styleId="OtherTok">
    <w:name w:val="OtherTok"/>
    <w:basedOn w:val="VerbatimChar"/>
    <w:rPr>
      <w:rFonts w:ascii="Consolas" w:hAnsi="Consolas"/>
      <w:b/>
      <w:bCs/>
      <w:color w:val="8F5902"/>
      <w:sz w:val="22"/>
      <w:szCs w:val="16"/>
      <w:shd w:val="clear" w:color="auto" w:fill="F8F8F8"/>
    </w:rPr>
  </w:style>
  <w:style w:type="character" w:customStyle="1" w:styleId="FunctionTok">
    <w:name w:val="FunctionTok"/>
    <w:basedOn w:val="VerbatimChar"/>
    <w:rPr>
      <w:rFonts w:ascii="Consolas" w:hAnsi="Consolas"/>
      <w:b/>
      <w:bCs/>
      <w:color w:val="000000"/>
      <w:sz w:val="22"/>
      <w:szCs w:val="16"/>
      <w:shd w:val="clear" w:color="auto" w:fill="F8F8F8"/>
    </w:rPr>
  </w:style>
  <w:style w:type="character" w:customStyle="1" w:styleId="VariableTok">
    <w:name w:val="VariableTok"/>
    <w:basedOn w:val="VerbatimChar"/>
    <w:rPr>
      <w:rFonts w:ascii="Consolas" w:hAnsi="Consolas"/>
      <w:b/>
      <w:bCs/>
      <w:color w:val="000000"/>
      <w:sz w:val="22"/>
      <w:szCs w:val="16"/>
      <w:shd w:val="clear" w:color="auto" w:fill="F8F8F8"/>
    </w:rPr>
  </w:style>
  <w:style w:type="character" w:customStyle="1" w:styleId="ControlFlowTok">
    <w:name w:val="ControlFlowTok"/>
    <w:basedOn w:val="VerbatimChar"/>
    <w:rPr>
      <w:rFonts w:ascii="Consolas" w:hAnsi="Consolas"/>
      <w:b w:val="0"/>
      <w:bCs/>
      <w:color w:val="204A87"/>
      <w:sz w:val="22"/>
      <w:szCs w:val="16"/>
      <w:shd w:val="clear" w:color="auto" w:fill="F8F8F8"/>
    </w:rPr>
  </w:style>
  <w:style w:type="character" w:customStyle="1" w:styleId="OperatorTok">
    <w:name w:val="OperatorTok"/>
    <w:basedOn w:val="VerbatimChar"/>
    <w:rPr>
      <w:rFonts w:ascii="Consolas" w:hAnsi="Consolas"/>
      <w:b w:val="0"/>
      <w:bCs/>
      <w:color w:val="CE5C00"/>
      <w:sz w:val="22"/>
      <w:szCs w:val="16"/>
      <w:shd w:val="clear" w:color="auto" w:fill="F8F8F8"/>
    </w:rPr>
  </w:style>
  <w:style w:type="character" w:customStyle="1" w:styleId="BuiltInTok">
    <w:name w:val="BuiltInTok"/>
    <w:basedOn w:val="VerbatimChar"/>
    <w:rPr>
      <w:rFonts w:ascii="Consolas" w:hAnsi="Consolas"/>
      <w:b/>
      <w:bCs/>
      <w:color w:val="365F91" w:themeColor="accent1" w:themeShade="BF"/>
      <w:sz w:val="22"/>
      <w:szCs w:val="16"/>
      <w:shd w:val="clear" w:color="auto" w:fill="F8F8F8"/>
    </w:rPr>
  </w:style>
  <w:style w:type="character" w:customStyle="1" w:styleId="ExtensionTok">
    <w:name w:val="ExtensionTok"/>
    <w:basedOn w:val="VerbatimChar"/>
    <w:rPr>
      <w:rFonts w:ascii="Consolas" w:hAnsi="Consolas"/>
      <w:b/>
      <w:bCs/>
      <w:color w:val="365F91" w:themeColor="accent1" w:themeShade="BF"/>
      <w:sz w:val="22"/>
      <w:szCs w:val="16"/>
      <w:shd w:val="clear" w:color="auto" w:fill="F8F8F8"/>
    </w:rPr>
  </w:style>
  <w:style w:type="character" w:customStyle="1" w:styleId="PreprocessorTok">
    <w:name w:val="PreprocessorTok"/>
    <w:basedOn w:val="VerbatimChar"/>
    <w:rPr>
      <w:rFonts w:ascii="Consolas" w:hAnsi="Consolas"/>
      <w:b/>
      <w:bCs/>
      <w:i/>
      <w:color w:val="8F5902"/>
      <w:sz w:val="22"/>
      <w:szCs w:val="16"/>
      <w:shd w:val="clear" w:color="auto" w:fill="F8F8F8"/>
    </w:rPr>
  </w:style>
  <w:style w:type="character" w:customStyle="1" w:styleId="AttributeTok">
    <w:name w:val="AttributeTok"/>
    <w:basedOn w:val="VerbatimChar"/>
    <w:rPr>
      <w:rFonts w:ascii="Consolas" w:hAnsi="Consolas"/>
      <w:b/>
      <w:bCs/>
      <w:color w:val="C4A000"/>
      <w:sz w:val="22"/>
      <w:szCs w:val="16"/>
      <w:shd w:val="clear" w:color="auto" w:fill="F8F8F8"/>
    </w:rPr>
  </w:style>
  <w:style w:type="character" w:customStyle="1" w:styleId="RegionMarkerTok">
    <w:name w:val="RegionMarkerTok"/>
    <w:basedOn w:val="VerbatimChar"/>
    <w:rPr>
      <w:rFonts w:ascii="Consolas" w:hAnsi="Consolas"/>
      <w:b/>
      <w:bCs/>
      <w:color w:val="365F91" w:themeColor="accent1" w:themeShade="BF"/>
      <w:sz w:val="22"/>
      <w:szCs w:val="16"/>
      <w:shd w:val="clear" w:color="auto" w:fill="F8F8F8"/>
    </w:rPr>
  </w:style>
  <w:style w:type="character" w:customStyle="1" w:styleId="InformationTok">
    <w:name w:val="InformationTok"/>
    <w:basedOn w:val="VerbatimChar"/>
    <w:rPr>
      <w:rFonts w:ascii="Consolas" w:hAnsi="Consolas"/>
      <w:b w:val="0"/>
      <w:bCs/>
      <w:i/>
      <w:color w:val="8F5902"/>
      <w:sz w:val="22"/>
      <w:szCs w:val="16"/>
      <w:shd w:val="clear" w:color="auto" w:fill="F8F8F8"/>
    </w:rPr>
  </w:style>
  <w:style w:type="character" w:customStyle="1" w:styleId="WarningTok">
    <w:name w:val="WarningTok"/>
    <w:basedOn w:val="VerbatimChar"/>
    <w:rPr>
      <w:rFonts w:ascii="Consolas" w:hAnsi="Consolas"/>
      <w:b w:val="0"/>
      <w:bCs/>
      <w:i/>
      <w:color w:val="8F5902"/>
      <w:sz w:val="22"/>
      <w:szCs w:val="16"/>
      <w:shd w:val="clear" w:color="auto" w:fill="F8F8F8"/>
    </w:rPr>
  </w:style>
  <w:style w:type="character" w:customStyle="1" w:styleId="AlertTok">
    <w:name w:val="AlertTok"/>
    <w:basedOn w:val="VerbatimChar"/>
    <w:rPr>
      <w:rFonts w:ascii="Consolas" w:hAnsi="Consolas"/>
      <w:b/>
      <w:bCs/>
      <w:color w:val="EF2929"/>
      <w:sz w:val="22"/>
      <w:szCs w:val="16"/>
      <w:shd w:val="clear" w:color="auto" w:fill="F8F8F8"/>
    </w:rPr>
  </w:style>
  <w:style w:type="character" w:customStyle="1" w:styleId="ErrorTok">
    <w:name w:val="ErrorTok"/>
    <w:basedOn w:val="VerbatimChar"/>
    <w:rPr>
      <w:rFonts w:ascii="Consolas" w:hAnsi="Consolas"/>
      <w:b w:val="0"/>
      <w:bCs/>
      <w:color w:val="A40000"/>
      <w:sz w:val="22"/>
      <w:szCs w:val="16"/>
      <w:shd w:val="clear" w:color="auto" w:fill="F8F8F8"/>
    </w:rPr>
  </w:style>
  <w:style w:type="character" w:customStyle="1" w:styleId="NormalTok">
    <w:name w:val="NormalTok"/>
    <w:basedOn w:val="VerbatimChar"/>
    <w:rPr>
      <w:rFonts w:ascii="Consolas" w:hAnsi="Consolas"/>
      <w:b/>
      <w:bCs/>
      <w:color w:val="365F91" w:themeColor="accent1" w:themeShade="BF"/>
      <w:sz w:val="22"/>
      <w:szCs w:val="16"/>
      <w:shd w:val="clear" w:color="auto" w:fill="F8F8F8"/>
    </w:rPr>
  </w:style>
  <w:style w:type="character" w:customStyle="1" w:styleId="Heading1Char">
    <w:name w:val="Heading 1 Char"/>
    <w:basedOn w:val="DefaultParagraphFont"/>
    <w:link w:val="Heading1"/>
    <w:uiPriority w:val="9"/>
    <w:rsid w:val="005001AA"/>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5001AA"/>
    <w:rPr>
      <w:caps/>
      <w:spacing w:val="15"/>
      <w:shd w:val="clear" w:color="auto" w:fill="DBE5F1" w:themeFill="accent1" w:themeFillTint="33"/>
    </w:rPr>
  </w:style>
  <w:style w:type="character" w:customStyle="1" w:styleId="Heading3Char">
    <w:name w:val="Heading 3 Char"/>
    <w:basedOn w:val="DefaultParagraphFont"/>
    <w:link w:val="Heading3"/>
    <w:uiPriority w:val="9"/>
    <w:rsid w:val="005001AA"/>
    <w:rPr>
      <w:caps/>
      <w:color w:val="243F60" w:themeColor="accent1" w:themeShade="7F"/>
      <w:spacing w:val="15"/>
    </w:rPr>
  </w:style>
  <w:style w:type="character" w:customStyle="1" w:styleId="Heading4Char">
    <w:name w:val="Heading 4 Char"/>
    <w:basedOn w:val="DefaultParagraphFont"/>
    <w:link w:val="Heading4"/>
    <w:uiPriority w:val="9"/>
    <w:rsid w:val="005001AA"/>
    <w:rPr>
      <w:caps/>
      <w:color w:val="365F91" w:themeColor="accent1" w:themeShade="BF"/>
      <w:spacing w:val="10"/>
    </w:rPr>
  </w:style>
  <w:style w:type="character" w:customStyle="1" w:styleId="Heading5Char">
    <w:name w:val="Heading 5 Char"/>
    <w:basedOn w:val="DefaultParagraphFont"/>
    <w:link w:val="Heading5"/>
    <w:uiPriority w:val="9"/>
    <w:rsid w:val="005001AA"/>
    <w:rPr>
      <w:caps/>
      <w:color w:val="365F91" w:themeColor="accent1" w:themeShade="BF"/>
      <w:spacing w:val="10"/>
    </w:rPr>
  </w:style>
  <w:style w:type="character" w:customStyle="1" w:styleId="Heading6Char">
    <w:name w:val="Heading 6 Char"/>
    <w:basedOn w:val="DefaultParagraphFont"/>
    <w:link w:val="Heading6"/>
    <w:uiPriority w:val="9"/>
    <w:rsid w:val="005001AA"/>
    <w:rPr>
      <w:caps/>
      <w:color w:val="365F91" w:themeColor="accent1" w:themeShade="BF"/>
      <w:spacing w:val="10"/>
    </w:rPr>
  </w:style>
  <w:style w:type="character" w:customStyle="1" w:styleId="Heading7Char">
    <w:name w:val="Heading 7 Char"/>
    <w:basedOn w:val="DefaultParagraphFont"/>
    <w:link w:val="Heading7"/>
    <w:uiPriority w:val="9"/>
    <w:rsid w:val="005001AA"/>
    <w:rPr>
      <w:caps/>
      <w:color w:val="365F91" w:themeColor="accent1" w:themeShade="BF"/>
      <w:spacing w:val="10"/>
    </w:rPr>
  </w:style>
  <w:style w:type="character" w:customStyle="1" w:styleId="Heading8Char">
    <w:name w:val="Heading 8 Char"/>
    <w:basedOn w:val="DefaultParagraphFont"/>
    <w:link w:val="Heading8"/>
    <w:uiPriority w:val="9"/>
    <w:rsid w:val="005001AA"/>
    <w:rPr>
      <w:caps/>
      <w:spacing w:val="10"/>
      <w:sz w:val="18"/>
      <w:szCs w:val="18"/>
    </w:rPr>
  </w:style>
  <w:style w:type="character" w:customStyle="1" w:styleId="Heading9Char">
    <w:name w:val="Heading 9 Char"/>
    <w:basedOn w:val="DefaultParagraphFont"/>
    <w:link w:val="Heading9"/>
    <w:uiPriority w:val="9"/>
    <w:rsid w:val="005001AA"/>
    <w:rPr>
      <w:i/>
      <w:caps/>
      <w:spacing w:val="10"/>
      <w:sz w:val="18"/>
      <w:szCs w:val="18"/>
    </w:rPr>
  </w:style>
  <w:style w:type="character" w:customStyle="1" w:styleId="TitleChar">
    <w:name w:val="Title Char"/>
    <w:basedOn w:val="DefaultParagraphFont"/>
    <w:link w:val="Title"/>
    <w:uiPriority w:val="10"/>
    <w:rsid w:val="005001AA"/>
    <w:rPr>
      <w:caps/>
      <w:color w:val="4F81BD" w:themeColor="accent1"/>
      <w:spacing w:val="10"/>
      <w:kern w:val="28"/>
      <w:sz w:val="52"/>
      <w:szCs w:val="52"/>
    </w:rPr>
  </w:style>
  <w:style w:type="character" w:customStyle="1" w:styleId="SubtitleChar">
    <w:name w:val="Subtitle Char"/>
    <w:basedOn w:val="DefaultParagraphFont"/>
    <w:link w:val="Subtitle"/>
    <w:uiPriority w:val="11"/>
    <w:rsid w:val="005001AA"/>
    <w:rPr>
      <w:caps/>
      <w:color w:val="595959" w:themeColor="text1" w:themeTint="A6"/>
      <w:spacing w:val="10"/>
      <w:sz w:val="24"/>
      <w:szCs w:val="24"/>
    </w:rPr>
  </w:style>
  <w:style w:type="character" w:styleId="Strong">
    <w:name w:val="Strong"/>
    <w:uiPriority w:val="22"/>
    <w:qFormat/>
    <w:rsid w:val="005001AA"/>
    <w:rPr>
      <w:b/>
      <w:bCs/>
    </w:rPr>
  </w:style>
  <w:style w:type="character" w:styleId="Emphasis">
    <w:name w:val="Emphasis"/>
    <w:uiPriority w:val="20"/>
    <w:qFormat/>
    <w:rsid w:val="005001AA"/>
    <w:rPr>
      <w:caps/>
      <w:color w:val="243F60" w:themeColor="accent1" w:themeShade="7F"/>
      <w:spacing w:val="5"/>
    </w:rPr>
  </w:style>
  <w:style w:type="paragraph" w:styleId="NoSpacing">
    <w:name w:val="No Spacing"/>
    <w:basedOn w:val="Normal"/>
    <w:link w:val="NoSpacingChar"/>
    <w:uiPriority w:val="1"/>
    <w:qFormat/>
    <w:rsid w:val="005001AA"/>
    <w:pPr>
      <w:spacing w:before="0" w:after="0" w:line="240" w:lineRule="auto"/>
    </w:pPr>
  </w:style>
  <w:style w:type="character" w:customStyle="1" w:styleId="NoSpacingChar">
    <w:name w:val="No Spacing Char"/>
    <w:basedOn w:val="DefaultParagraphFont"/>
    <w:link w:val="NoSpacing"/>
    <w:uiPriority w:val="1"/>
    <w:rsid w:val="005001AA"/>
    <w:rPr>
      <w:sz w:val="20"/>
      <w:szCs w:val="20"/>
    </w:rPr>
  </w:style>
  <w:style w:type="paragraph" w:styleId="ListParagraph">
    <w:name w:val="List Paragraph"/>
    <w:basedOn w:val="Normal"/>
    <w:uiPriority w:val="34"/>
    <w:qFormat/>
    <w:rsid w:val="005001AA"/>
    <w:pPr>
      <w:ind w:left="720"/>
      <w:contextualSpacing/>
    </w:pPr>
  </w:style>
  <w:style w:type="paragraph" w:styleId="Quote">
    <w:name w:val="Quote"/>
    <w:basedOn w:val="Normal"/>
    <w:next w:val="Normal"/>
    <w:link w:val="QuoteChar"/>
    <w:uiPriority w:val="29"/>
    <w:qFormat/>
    <w:rsid w:val="005001AA"/>
    <w:rPr>
      <w:i/>
      <w:iCs/>
    </w:rPr>
  </w:style>
  <w:style w:type="character" w:customStyle="1" w:styleId="QuoteChar">
    <w:name w:val="Quote Char"/>
    <w:basedOn w:val="DefaultParagraphFont"/>
    <w:link w:val="Quote"/>
    <w:uiPriority w:val="29"/>
    <w:rsid w:val="005001AA"/>
    <w:rPr>
      <w:i/>
      <w:iCs/>
      <w:sz w:val="20"/>
      <w:szCs w:val="20"/>
    </w:rPr>
  </w:style>
  <w:style w:type="paragraph" w:styleId="IntenseQuote">
    <w:name w:val="Intense Quote"/>
    <w:basedOn w:val="Normal"/>
    <w:next w:val="Normal"/>
    <w:link w:val="IntenseQuoteChar"/>
    <w:uiPriority w:val="30"/>
    <w:qFormat/>
    <w:rsid w:val="005001A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5001AA"/>
    <w:rPr>
      <w:i/>
      <w:iCs/>
      <w:color w:val="4F81BD" w:themeColor="accent1"/>
      <w:sz w:val="20"/>
      <w:szCs w:val="20"/>
    </w:rPr>
  </w:style>
  <w:style w:type="character" w:styleId="SubtleEmphasis">
    <w:name w:val="Subtle Emphasis"/>
    <w:uiPriority w:val="19"/>
    <w:qFormat/>
    <w:rsid w:val="005001AA"/>
    <w:rPr>
      <w:i/>
      <w:iCs/>
      <w:color w:val="243F60" w:themeColor="accent1" w:themeShade="7F"/>
    </w:rPr>
  </w:style>
  <w:style w:type="character" w:styleId="IntenseEmphasis">
    <w:name w:val="Intense Emphasis"/>
    <w:uiPriority w:val="21"/>
    <w:qFormat/>
    <w:rsid w:val="005001AA"/>
    <w:rPr>
      <w:b/>
      <w:bCs/>
      <w:caps/>
      <w:color w:val="243F60" w:themeColor="accent1" w:themeShade="7F"/>
      <w:spacing w:val="10"/>
    </w:rPr>
  </w:style>
  <w:style w:type="character" w:styleId="SubtleReference">
    <w:name w:val="Subtle Reference"/>
    <w:uiPriority w:val="31"/>
    <w:qFormat/>
    <w:rsid w:val="005001AA"/>
    <w:rPr>
      <w:b/>
      <w:bCs/>
      <w:color w:val="4F81BD" w:themeColor="accent1"/>
    </w:rPr>
  </w:style>
  <w:style w:type="character" w:styleId="IntenseReference">
    <w:name w:val="Intense Reference"/>
    <w:uiPriority w:val="32"/>
    <w:qFormat/>
    <w:rsid w:val="005001AA"/>
    <w:rPr>
      <w:b/>
      <w:bCs/>
      <w:i/>
      <w:iCs/>
      <w:caps/>
      <w:color w:val="4F81BD" w:themeColor="accent1"/>
    </w:rPr>
  </w:style>
  <w:style w:type="character" w:styleId="BookTitle">
    <w:name w:val="Book Title"/>
    <w:uiPriority w:val="33"/>
    <w:qFormat/>
    <w:rsid w:val="005001AA"/>
    <w:rPr>
      <w:b/>
      <w:bCs/>
      <w:i/>
      <w:iCs/>
      <w:spacing w:val="9"/>
    </w:rPr>
  </w:style>
  <w:style w:type="paragraph" w:styleId="Header">
    <w:name w:val="header"/>
    <w:basedOn w:val="Normal"/>
    <w:link w:val="HeaderChar"/>
    <w:unhideWhenUsed/>
    <w:rsid w:val="00275A44"/>
    <w:pPr>
      <w:tabs>
        <w:tab w:val="center" w:pos="4680"/>
        <w:tab w:val="right" w:pos="9360"/>
      </w:tabs>
      <w:spacing w:before="0" w:after="0" w:line="240" w:lineRule="auto"/>
    </w:pPr>
  </w:style>
  <w:style w:type="character" w:customStyle="1" w:styleId="BodyTextChar">
    <w:name w:val="Body Text Char"/>
    <w:basedOn w:val="DefaultParagraphFont"/>
    <w:link w:val="BodyText"/>
    <w:rsid w:val="00FD547C"/>
    <w:rPr>
      <w:sz w:val="20"/>
      <w:szCs w:val="20"/>
    </w:rPr>
  </w:style>
  <w:style w:type="character" w:customStyle="1" w:styleId="HeaderChar">
    <w:name w:val="Header Char"/>
    <w:basedOn w:val="DefaultParagraphFont"/>
    <w:link w:val="Header"/>
    <w:rsid w:val="00275A44"/>
    <w:rPr>
      <w:sz w:val="20"/>
      <w:szCs w:val="20"/>
    </w:rPr>
  </w:style>
  <w:style w:type="paragraph" w:styleId="Footer">
    <w:name w:val="footer"/>
    <w:basedOn w:val="Normal"/>
    <w:link w:val="FooterChar"/>
    <w:unhideWhenUsed/>
    <w:rsid w:val="00275A44"/>
    <w:pPr>
      <w:tabs>
        <w:tab w:val="center" w:pos="4680"/>
        <w:tab w:val="right" w:pos="9360"/>
      </w:tabs>
      <w:spacing w:before="0" w:after="0" w:line="240" w:lineRule="auto"/>
    </w:pPr>
  </w:style>
  <w:style w:type="character" w:customStyle="1" w:styleId="FooterChar">
    <w:name w:val="Footer Char"/>
    <w:basedOn w:val="DefaultParagraphFont"/>
    <w:link w:val="Footer"/>
    <w:rsid w:val="00275A44"/>
    <w:rPr>
      <w:sz w:val="20"/>
      <w:szCs w:val="20"/>
    </w:rPr>
  </w:style>
  <w:style w:type="paragraph" w:styleId="TOC1">
    <w:name w:val="toc 1"/>
    <w:basedOn w:val="Normal"/>
    <w:next w:val="Normal"/>
    <w:autoRedefine/>
    <w:uiPriority w:val="39"/>
    <w:unhideWhenUsed/>
    <w:rsid w:val="004949A2"/>
    <w:pPr>
      <w:spacing w:after="100"/>
    </w:pPr>
  </w:style>
  <w:style w:type="paragraph" w:styleId="TOC2">
    <w:name w:val="toc 2"/>
    <w:basedOn w:val="Normal"/>
    <w:next w:val="Normal"/>
    <w:autoRedefine/>
    <w:uiPriority w:val="39"/>
    <w:unhideWhenUsed/>
    <w:rsid w:val="004949A2"/>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eg"/><Relationship Id="rId18" Type="http://schemas.openxmlformats.org/officeDocument/2006/relationships/hyperlink" Target="https://www.ncei.noaa.gov/products/passive-acoustic-data"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7.jpg"/><Relationship Id="rId7" Type="http://schemas.openxmlformats.org/officeDocument/2006/relationships/hyperlink" Target="https://sael-swfsc.github.io/OpenScience/content/prep/PAM-SI-Mtg-Prep-step4.html" TargetMode="External"/><Relationship Id="rId12" Type="http://schemas.openxmlformats.org/officeDocument/2006/relationships/hyperlink" Target="https://cicoes.uw.edu/" TargetMode="External"/><Relationship Id="rId17" Type="http://schemas.openxmlformats.org/officeDocument/2006/relationships/image" Target="media/image5.jp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www.fisheries.noaa.gov/new-england-mid-atlantic/endangered-species-conservation/passive-acoustic-research-atlantic-ocean" TargetMode="External"/><Relationship Id="rId20" Type="http://schemas.openxmlformats.org/officeDocument/2006/relationships/hyperlink" Target="https://www.fisheries.noaa.gov/west-coast/science-data/southwest-acoustic-ecology-lab" TargetMode="External"/><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isheries.noaa.gov/about/marine-mammal-laboratory"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hyperlink" Target="https://journals.biologists.com/jeb/article/209/21/4238/16329/Extreme-diving-of-beaked-whales" TargetMode="External"/><Relationship Id="rId28" Type="http://schemas.openxmlformats.org/officeDocument/2006/relationships/header" Target="header3.xml"/><Relationship Id="rId10" Type="http://schemas.openxmlformats.org/officeDocument/2006/relationships/image" Target="media/image2.jpg"/><Relationship Id="rId19" Type="http://schemas.openxmlformats.org/officeDocument/2006/relationships/image" Target="media/image6.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isheries.noaa.gov/west-coast/science-data/southern-resident-killer-whale-noise-and-disturbance-research" TargetMode="External"/><Relationship Id="rId14" Type="http://schemas.openxmlformats.org/officeDocument/2006/relationships/hyperlink" Target="https://www.fisheries.noaa.gov/west-coast/science-data/southwest-acoustic-ecology-lab" TargetMode="External"/><Relationship Id="rId22" Type="http://schemas.openxmlformats.org/officeDocument/2006/relationships/hyperlink" Target="https://www.fisheries.noaa.gov/contact/annamaria-deangelis-mres" TargetMode="External"/><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6</Pages>
  <Words>758</Words>
  <Characters>4322</Characters>
  <Application>Microsoft Office Word</Application>
  <DocSecurity>0</DocSecurity>
  <Lines>36</Lines>
  <Paragraphs>10</Paragraphs>
  <ScaleCrop>false</ScaleCrop>
  <Company/>
  <LinksUpToDate>false</LinksUpToDate>
  <CharactersWithSpaces>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Passive Acoustic Monitoring Strategic Initiative Workshop Report</dc:title>
  <dc:creator>Matti Meikäläinen; Ashok Kumar</dc:creator>
  <cp:keywords/>
  <cp:lastModifiedBy>Cory Hom-Weaver</cp:lastModifiedBy>
  <cp:revision>2</cp:revision>
  <dcterms:created xsi:type="dcterms:W3CDTF">2024-03-12T14:22:00Z</dcterms:created>
  <dcterms:modified xsi:type="dcterms:W3CDTF">2024-03-19T17:45:00Z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2024-03-01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oc-title">
    <vt:lpwstr>Table of contents</vt:lpwstr>
  </property>
</Properties>
</file>